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BB6A" w14:textId="28B2A3C3" w:rsidR="00511CD6" w:rsidRPr="001F75A8" w:rsidRDefault="00511CD6" w:rsidP="00F655AE">
      <w:pPr>
        <w:pStyle w:val="Nagwek1"/>
        <w:spacing w:before="0" w:line="360" w:lineRule="auto"/>
        <w:ind w:firstLine="708"/>
        <w:rPr>
          <w:rFonts w:asciiTheme="minorHAnsi" w:hAnsiTheme="minorHAnsi" w:cstheme="minorHAnsi"/>
          <w:color w:val="auto"/>
          <w:sz w:val="24"/>
          <w:szCs w:val="24"/>
        </w:rPr>
      </w:pP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Dyrektor Ośrodka </w:t>
      </w:r>
      <w:r w:rsidR="00CE1F56" w:rsidRPr="001F75A8"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>omocy Społecznej w Wyszkowie informuje, że w związku z</w:t>
      </w:r>
      <w:r w:rsidR="00F655A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ogłoszeniem z dnia </w:t>
      </w:r>
      <w:r w:rsidR="00D462A5">
        <w:rPr>
          <w:rFonts w:asciiTheme="minorHAnsi" w:hAnsiTheme="minorHAnsi" w:cstheme="minorHAnsi"/>
          <w:color w:val="auto"/>
          <w:sz w:val="24"/>
          <w:szCs w:val="24"/>
        </w:rPr>
        <w:t>4 listopada</w:t>
      </w:r>
      <w:r w:rsidR="00FB6FA1"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 2021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 r. w sprawie zatrudnienia na stanowisko terapeuty realizującego specjalistyczne usługi opiekuńcze nie została zatrudniona żadna osoba.</w:t>
      </w:r>
    </w:p>
    <w:p w14:paraId="76D75813" w14:textId="78F514CE" w:rsidR="00F655AE" w:rsidRPr="00F655AE" w:rsidRDefault="00511CD6" w:rsidP="0002679C">
      <w:pPr>
        <w:pStyle w:val="Nagwek1"/>
        <w:spacing w:line="360" w:lineRule="auto"/>
        <w:ind w:firstLine="357"/>
        <w:rPr>
          <w:rFonts w:asciiTheme="minorHAnsi" w:hAnsiTheme="minorHAnsi" w:cstheme="minorHAnsi"/>
          <w:color w:val="auto"/>
          <w:sz w:val="24"/>
          <w:szCs w:val="24"/>
        </w:rPr>
      </w:pPr>
      <w:r w:rsidRPr="00F655AE">
        <w:rPr>
          <w:rFonts w:asciiTheme="minorHAnsi" w:hAnsiTheme="minorHAnsi" w:cstheme="minorHAnsi"/>
          <w:color w:val="auto"/>
          <w:sz w:val="24"/>
          <w:szCs w:val="24"/>
        </w:rPr>
        <w:t>Jednocześnie informuj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ę, i</w:t>
      </w:r>
      <w:r w:rsidR="0031137B">
        <w:rPr>
          <w:rFonts w:asciiTheme="minorHAnsi" w:hAnsiTheme="minorHAnsi" w:cstheme="minorHAnsi"/>
          <w:color w:val="auto"/>
          <w:sz w:val="24"/>
          <w:szCs w:val="24"/>
        </w:rPr>
        <w:t xml:space="preserve">ż </w:t>
      </w:r>
      <w:r w:rsidR="00194814">
        <w:rPr>
          <w:rFonts w:asciiTheme="minorHAnsi" w:hAnsiTheme="minorHAnsi" w:cstheme="minorHAnsi"/>
          <w:color w:val="auto"/>
          <w:sz w:val="24"/>
          <w:szCs w:val="24"/>
        </w:rPr>
        <w:t xml:space="preserve">nie 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wpłynęła </w:t>
      </w:r>
      <w:r w:rsidR="00194814">
        <w:rPr>
          <w:rFonts w:asciiTheme="minorHAnsi" w:hAnsiTheme="minorHAnsi" w:cstheme="minorHAnsi"/>
          <w:color w:val="auto"/>
          <w:sz w:val="24"/>
          <w:szCs w:val="24"/>
        </w:rPr>
        <w:t xml:space="preserve">żadna 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oferta pracy na stanowisko terapeuty realizującego specjalistyczne usługi opiekuńcze w Ośrodku Pomocy Społecznej w Wyszkowie</w:t>
      </w:r>
      <w:r w:rsidR="00194814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 dlatego też podjęto decyzję o przedłużeniu rekrutacji.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  <w:r w:rsidR="00F655AE" w:rsidRPr="00F655AE">
        <w:br/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Wyszków, dnia </w:t>
      </w:r>
      <w:r w:rsidR="00D462A5">
        <w:rPr>
          <w:rFonts w:asciiTheme="minorHAnsi" w:hAnsiTheme="minorHAnsi" w:cstheme="minorHAnsi"/>
          <w:color w:val="auto"/>
          <w:sz w:val="24"/>
          <w:szCs w:val="24"/>
        </w:rPr>
        <w:t xml:space="preserve">17 </w:t>
      </w:r>
      <w:r w:rsidR="007A1611">
        <w:rPr>
          <w:rFonts w:asciiTheme="minorHAnsi" w:hAnsiTheme="minorHAnsi" w:cstheme="minorHAnsi"/>
          <w:color w:val="auto"/>
          <w:sz w:val="24"/>
          <w:szCs w:val="24"/>
        </w:rPr>
        <w:t xml:space="preserve">listopad 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2021 r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F655AE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</w:p>
    <w:p w14:paraId="5A91C3C4" w14:textId="1FC4670B" w:rsidR="00D5737B" w:rsidRPr="00F655AE" w:rsidRDefault="00D5737B" w:rsidP="00F655AE">
      <w:pPr>
        <w:pStyle w:val="Nagwek2"/>
        <w:spacing w:line="360" w:lineRule="auto"/>
        <w:ind w:left="2835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F655AE">
        <w:rPr>
          <w:rFonts w:asciiTheme="minorHAnsi" w:hAnsiTheme="minorHAnsi" w:cstheme="minorHAnsi"/>
          <w:color w:val="auto"/>
          <w:sz w:val="24"/>
          <w:szCs w:val="24"/>
        </w:rPr>
        <w:t>Dyrektor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F655AE">
        <w:rPr>
          <w:rFonts w:asciiTheme="minorHAnsi" w:hAnsiTheme="minorHAnsi" w:cstheme="minorHAnsi"/>
          <w:color w:val="auto"/>
          <w:sz w:val="24"/>
          <w:szCs w:val="24"/>
        </w:rPr>
        <w:t>Ośrodka Pomocy Społecznej</w:t>
      </w:r>
      <w:r w:rsidR="00DD11CA">
        <w:rPr>
          <w:rFonts w:asciiTheme="minorHAnsi" w:hAnsiTheme="minorHAnsi" w:cstheme="minorHAnsi"/>
          <w:color w:val="auto"/>
          <w:sz w:val="24"/>
          <w:szCs w:val="24"/>
        </w:rPr>
        <w:br/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t>w Wyszkowie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F655AE">
        <w:rPr>
          <w:rFonts w:asciiTheme="minorHAnsi" w:hAnsiTheme="minorHAnsi" w:cstheme="minorHAnsi"/>
          <w:color w:val="auto"/>
          <w:sz w:val="24"/>
          <w:szCs w:val="24"/>
        </w:rPr>
        <w:t>Agnieszka Mróz</w:t>
      </w:r>
    </w:p>
    <w:p w14:paraId="4A8BAB71" w14:textId="77777777" w:rsidR="001C6AE2" w:rsidRPr="00F655AE" w:rsidRDefault="001C6AE2" w:rsidP="00F655AE">
      <w:pPr>
        <w:pStyle w:val="Nagwek2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4FEFCEAF" w14:textId="77777777" w:rsidR="001C6AE2" w:rsidRPr="00F655AE" w:rsidRDefault="001C6AE2" w:rsidP="00F655AE">
      <w:pPr>
        <w:spacing w:after="0" w:line="360" w:lineRule="auto"/>
        <w:ind w:firstLine="708"/>
        <w:jc w:val="both"/>
        <w:rPr>
          <w:rFonts w:eastAsiaTheme="majorEastAsia"/>
          <w:sz w:val="24"/>
          <w:szCs w:val="24"/>
        </w:rPr>
      </w:pPr>
    </w:p>
    <w:p w14:paraId="473FC501" w14:textId="77777777" w:rsidR="001C6AE2" w:rsidRDefault="001C6AE2" w:rsidP="00F655AE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8F2A98B" w14:textId="77777777" w:rsidR="001C6AE2" w:rsidRDefault="001C6AE2" w:rsidP="001F75A8">
      <w:pPr>
        <w:spacing w:after="0" w:line="360" w:lineRule="auto"/>
        <w:jc w:val="both"/>
        <w:rPr>
          <w:sz w:val="24"/>
          <w:szCs w:val="24"/>
        </w:rPr>
      </w:pPr>
    </w:p>
    <w:p w14:paraId="4950691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369DD799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9495B2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3175674E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71A45D2C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FF6C821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A131C73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70DA2D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4E00B3A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53FCBE7F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7FBE52A4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06E6A710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1F5EFFD" w14:textId="77777777" w:rsidR="001C6AE2" w:rsidRDefault="001C6AE2" w:rsidP="00624690">
      <w:pPr>
        <w:spacing w:after="0" w:line="360" w:lineRule="auto"/>
        <w:jc w:val="both"/>
        <w:rPr>
          <w:sz w:val="24"/>
          <w:szCs w:val="24"/>
        </w:rPr>
      </w:pPr>
    </w:p>
    <w:sectPr w:rsidR="001C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9E"/>
    <w:rsid w:val="0002679C"/>
    <w:rsid w:val="00151DE1"/>
    <w:rsid w:val="00187766"/>
    <w:rsid w:val="00194814"/>
    <w:rsid w:val="001C6AE2"/>
    <w:rsid w:val="001F75A8"/>
    <w:rsid w:val="001F78FE"/>
    <w:rsid w:val="00274A54"/>
    <w:rsid w:val="0031137B"/>
    <w:rsid w:val="003B39F4"/>
    <w:rsid w:val="003B479E"/>
    <w:rsid w:val="003C3999"/>
    <w:rsid w:val="003F1D98"/>
    <w:rsid w:val="004C1A7C"/>
    <w:rsid w:val="00511CD6"/>
    <w:rsid w:val="00571132"/>
    <w:rsid w:val="00624690"/>
    <w:rsid w:val="006B03F4"/>
    <w:rsid w:val="00706492"/>
    <w:rsid w:val="0079406D"/>
    <w:rsid w:val="007A1611"/>
    <w:rsid w:val="008851FD"/>
    <w:rsid w:val="00893EE8"/>
    <w:rsid w:val="00926B57"/>
    <w:rsid w:val="0096798D"/>
    <w:rsid w:val="009B3105"/>
    <w:rsid w:val="009F3909"/>
    <w:rsid w:val="00A52E2A"/>
    <w:rsid w:val="00A94862"/>
    <w:rsid w:val="00AA2065"/>
    <w:rsid w:val="00B0752E"/>
    <w:rsid w:val="00B743D9"/>
    <w:rsid w:val="00BF059E"/>
    <w:rsid w:val="00C1769D"/>
    <w:rsid w:val="00C85EA3"/>
    <w:rsid w:val="00CE1F56"/>
    <w:rsid w:val="00D2238D"/>
    <w:rsid w:val="00D462A5"/>
    <w:rsid w:val="00D5737B"/>
    <w:rsid w:val="00DD11CA"/>
    <w:rsid w:val="00E3545D"/>
    <w:rsid w:val="00E563E0"/>
    <w:rsid w:val="00EE0B40"/>
    <w:rsid w:val="00F655AE"/>
    <w:rsid w:val="00F866B2"/>
    <w:rsid w:val="00F970BB"/>
    <w:rsid w:val="00FB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EF13"/>
  <w15:chartTrackingRefBased/>
  <w15:docId w15:val="{AE4019C4-8BBC-4262-B962-57A73BBF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CD6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F75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5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75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55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183D-3E70-42B7-80C1-95E1751C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73</cp:revision>
  <cp:lastPrinted>2021-11-17T12:03:00Z</cp:lastPrinted>
  <dcterms:created xsi:type="dcterms:W3CDTF">2020-02-06T13:41:00Z</dcterms:created>
  <dcterms:modified xsi:type="dcterms:W3CDTF">2021-11-17T12:03:00Z</dcterms:modified>
</cp:coreProperties>
</file>